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1D1" w:rsidRPr="00F75308" w:rsidRDefault="00A301D1" w:rsidP="00A301D1">
      <w:pPr>
        <w:rPr>
          <w:b/>
        </w:rPr>
      </w:pPr>
      <w:r w:rsidRPr="00F75308">
        <w:rPr>
          <w:b/>
        </w:rPr>
        <w:t>PHỔ VĂN: THANH NIÊN HĂNG HÁI LÊN ĐƯỜNG THAM GIA BẢO VỆ TỔ QUỐC VÀ NHÂN DÂN</w:t>
      </w:r>
      <w:r w:rsidR="00F75308">
        <w:rPr>
          <w:b/>
        </w:rPr>
        <w:t xml:space="preserve"> NĂM 2023</w:t>
      </w:r>
    </w:p>
    <w:p w:rsidR="00A301D1" w:rsidRDefault="00A301D1" w:rsidP="00A301D1"/>
    <w:p w:rsidR="00A301D1" w:rsidRDefault="00A301D1" w:rsidP="00A301D1">
      <w:pPr>
        <w:ind w:firstLine="567"/>
        <w:jc w:val="both"/>
      </w:pPr>
      <w:r>
        <w:t>Hoà chung không khí đồng loạt tổ chức lễ giao, nhận công dân nhập ngũ năm 2023 trên khắp cả nước. Sáng ngày 07/02/2023, tại Hội trường Uỷ ban nhân dân phường Phổ Văn tổ chức buổi lễ tiễn quân năm 2023 tiễn 18 thanh niên ưu tú lên đường thực hiện nghĩa vụ Quân sự và nghĩa vụ Công an nhân dân để bảo vệ Tổ quốc và Nhân dân. Buổi lễ tiễn quân được tổ chức trang trọng, ý nghĩa, ấm áp giữa những người ở lại và người lên đường thực hiện nhiệm vụ theo tiếng gọi của Tổ quốc.</w:t>
      </w:r>
    </w:p>
    <w:p w:rsidR="00A301D1" w:rsidRDefault="00A301D1" w:rsidP="00A301D1">
      <w:pPr>
        <w:ind w:firstLine="567"/>
        <w:jc w:val="both"/>
      </w:pPr>
      <w:bookmarkStart w:id="0" w:name="_GoBack"/>
      <w:bookmarkEnd w:id="0"/>
      <w:r>
        <w:t>Tham dự buổi lễ tiễn quân năm 2023 có sự tham dự của đồng chí Nguyễ</w:t>
      </w:r>
      <w:r>
        <w:t>n Văn Công,</w:t>
      </w:r>
      <w:r>
        <w:t xml:space="preserve"> </w:t>
      </w:r>
      <w:r w:rsidR="00F75308">
        <w:t xml:space="preserve">Ủy viên Ban </w:t>
      </w:r>
      <w:r>
        <w:t xml:space="preserve">Thường vụ Thị uỷ </w:t>
      </w:r>
      <w:r>
        <w:t>-</w:t>
      </w:r>
      <w:r>
        <w:t>Trưở</w:t>
      </w:r>
      <w:r w:rsidR="00F75308">
        <w:t>ng cơ quan T</w:t>
      </w:r>
      <w:r>
        <w:t>ổ chức</w:t>
      </w:r>
      <w:r w:rsidR="00F75308">
        <w:t>-N</w:t>
      </w:r>
      <w:r>
        <w:t>ội vụ thị xã, phụ trách phường Phổ Văn, đại biểu Ban chỉ huy Quân sự thị xã. Ở phường, có sự tham dự của Ban Thường vụ Đảng uỷ phường, Thường trực Hội đồng nhân dân phường, Chủ tịch và Phó Chủ tịch UBND phường, đại biểu Uỷ ban mặt trận Tổ quốc và Trưởng, Phó các ban ngành, Hội đoàn thể trên địa bàn phường Phổ Văn cùng Nhân dân và người thân các công dân thực hiện nghĩa vụ cùng tham dự buổi lễ tiễn quân.</w:t>
      </w:r>
    </w:p>
    <w:p w:rsidR="00A301D1" w:rsidRDefault="00A301D1" w:rsidP="00A301D1">
      <w:pPr>
        <w:ind w:firstLine="567"/>
        <w:jc w:val="both"/>
      </w:pPr>
      <w:r>
        <w:t>Tại buổi lễ tiễn quân, đồng chí Nguyễn Chí Linh – Chủ tịch UBND phường Phổ Văn, Chủ tịch Hội đồng Nghĩa vụ quân sự phường, đại diện chính quyền địa phương đã phát biểu thúc giục thanh niên sôi nổi lên đường bảo vệ Tổ quốc và Nhân dân, động viên, dặn dò tân binh trước giờ lên đường nhập ngũ.</w:t>
      </w:r>
    </w:p>
    <w:p w:rsidR="00A301D1" w:rsidRDefault="00A301D1" w:rsidP="00A301D1">
      <w:pPr>
        <w:ind w:firstLine="567"/>
        <w:jc w:val="both"/>
      </w:pPr>
      <w:r>
        <w:t>Tân binh Huỳnh Vũ Hoàng Cầm đại diện cho 18 thanh niên nhập ngũ trong đợt này phát biểu thể hiện quyết tâm rèn luyện, phấn đấu trong môi trường Quân đội và Công an, cống hiến vào sự nghiệp xây dựng và bảo vệ Tổ quốc Việt Nam xã hội chủ nghĩa.</w:t>
      </w:r>
    </w:p>
    <w:p w:rsidR="00A301D1" w:rsidRDefault="00A301D1" w:rsidP="00A301D1">
      <w:pPr>
        <w:ind w:firstLine="567"/>
        <w:jc w:val="both"/>
      </w:pPr>
      <w:r>
        <w:t>Trong công tác thực hiện nhiệm vụ, chỉ tiêu tuyển quân năm 2023, chính quyền địa phương đã phối hợp với các cấp thực hiện tốt các biện pháp, các khâu trong quá trình tuyển chọn và gọi công dân nhập ngũ nên 18 thanh niên trên địa bàn phường nhập ngũ năm nay đều yên tâm tư tưởng, xác định rõ nghĩa vụ và trách nhiệm của mình, sẵn sàng lên đường bảo vệ Tổ quốc./.</w:t>
      </w:r>
    </w:p>
    <w:p w:rsidR="00A301D1" w:rsidRDefault="00A301D1" w:rsidP="00A301D1"/>
    <w:p w:rsidR="00A25A29" w:rsidRDefault="00A301D1" w:rsidP="00A301D1">
      <w:r>
        <w:t>Tin, ảnh: Công an phường Phổ Văn.</w:t>
      </w:r>
    </w:p>
    <w:sectPr w:rsidR="00A25A29" w:rsidSect="004631A7">
      <w:pgSz w:w="12240" w:h="15840" w:code="1"/>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D1"/>
    <w:rsid w:val="004631A7"/>
    <w:rsid w:val="00A25A29"/>
    <w:rsid w:val="00A301D1"/>
    <w:rsid w:val="00F7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4DA5"/>
  <w15:chartTrackingRefBased/>
  <w15:docId w15:val="{4C9836DD-5749-4127-AC9D-476FA3E1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before="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Luân</dc:creator>
  <cp:keywords/>
  <dc:description/>
  <cp:lastModifiedBy>Nguyễn Luân</cp:lastModifiedBy>
  <cp:revision>2</cp:revision>
  <dcterms:created xsi:type="dcterms:W3CDTF">2023-02-07T08:55:00Z</dcterms:created>
  <dcterms:modified xsi:type="dcterms:W3CDTF">2023-02-07T09:01:00Z</dcterms:modified>
</cp:coreProperties>
</file>